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1B" w:rsidRDefault="00BF641B" w:rsidP="00BF641B">
      <w:pPr>
        <w:pStyle w:val="PlainText"/>
      </w:pPr>
      <w:r>
        <w:t xml:space="preserve">Agilent Seminars on Elemental Impurities Analysis in </w:t>
      </w:r>
      <w:proofErr w:type="spellStart"/>
      <w:r>
        <w:t>Pharma</w:t>
      </w:r>
      <w:proofErr w:type="spellEnd"/>
      <w:r>
        <w:t xml:space="preserve"> – </w:t>
      </w:r>
    </w:p>
    <w:p w:rsidR="00BF641B" w:rsidRDefault="00BF641B" w:rsidP="00BF641B">
      <w:pPr>
        <w:pStyle w:val="PlainText"/>
      </w:pPr>
      <w:r>
        <w:t>Bay Area March 22 &amp; 23</w:t>
      </w:r>
    </w:p>
    <w:p w:rsidR="00BF641B" w:rsidRDefault="00BF641B" w:rsidP="00BF641B">
      <w:pPr>
        <w:pStyle w:val="PlainText"/>
      </w:pPr>
    </w:p>
    <w:p w:rsidR="00BF641B" w:rsidRDefault="00BF641B" w:rsidP="00BF641B">
      <w:pPr>
        <w:pStyle w:val="PlainText"/>
      </w:pPr>
      <w:r>
        <w:t>==================================================================</w:t>
      </w:r>
    </w:p>
    <w:p w:rsidR="00BF641B" w:rsidRDefault="00BF641B" w:rsidP="00BF641B">
      <w:pPr>
        <w:pStyle w:val="PlainText"/>
      </w:pPr>
    </w:p>
    <w:p w:rsidR="00BF641B" w:rsidRDefault="00BF641B" w:rsidP="00BF641B">
      <w:pPr>
        <w:pStyle w:val="PlainText"/>
      </w:pPr>
      <w:r>
        <w:t xml:space="preserve">Greetings, </w:t>
      </w:r>
    </w:p>
    <w:p w:rsidR="00BF641B" w:rsidRDefault="00BF641B" w:rsidP="00BF641B">
      <w:pPr>
        <w:pStyle w:val="PlainText"/>
      </w:pPr>
    </w:p>
    <w:p w:rsidR="00BF641B" w:rsidRDefault="00BF641B" w:rsidP="00BF641B">
      <w:pPr>
        <w:pStyle w:val="PlainText"/>
      </w:pPr>
      <w:r>
        <w:t xml:space="preserve">We still have a few seats available at the upcoming Agilent seminar, "Updates on Elemental Impurities Analysis in Pharmaceutical and </w:t>
      </w:r>
      <w:proofErr w:type="spellStart"/>
      <w:r>
        <w:t>Nutraceutical</w:t>
      </w:r>
      <w:proofErr w:type="spellEnd"/>
      <w:r>
        <w:t xml:space="preserve"> Products," at the South San Francisco Conference Center on Tuesday, March 22nd, and Stanford Park Hotel on Wednesday, March 23rd.  Topics will include the latest updates on USP requirements, new elemental solutions, a special topic on compliance, and a presentation on digestion techniques given by Milestone. The seminar is free but you must register through the links below.  Lunch will be provided!</w:t>
      </w:r>
    </w:p>
    <w:p w:rsidR="00BF641B" w:rsidRDefault="00BF641B" w:rsidP="00BF641B">
      <w:pPr>
        <w:pStyle w:val="PlainText"/>
      </w:pPr>
    </w:p>
    <w:p w:rsidR="00BF641B" w:rsidRDefault="00BF641B" w:rsidP="00BF641B">
      <w:pPr>
        <w:pStyle w:val="PlainText"/>
      </w:pPr>
      <w:r>
        <w:t>Attached is the invitation which gives you more detail on the content and discussions for this seminar.  I look forward to seeing you there.  Please feel free to contact me if you have any questions.  Take care and have a nice day.</w:t>
      </w:r>
    </w:p>
    <w:p w:rsidR="00BF641B" w:rsidRDefault="00BF641B" w:rsidP="00BF641B">
      <w:pPr>
        <w:pStyle w:val="PlainText"/>
      </w:pPr>
    </w:p>
    <w:p w:rsidR="00BF641B" w:rsidRDefault="00BF641B" w:rsidP="00BF641B">
      <w:pPr>
        <w:pStyle w:val="PlainText"/>
      </w:pPr>
      <w:hyperlink r:id="rId4" w:history="1">
        <w:r>
          <w:rPr>
            <w:rStyle w:val="Hyperlink"/>
          </w:rPr>
          <w:t>www.agilent.com/chem/USP2016_seminar</w:t>
        </w:r>
      </w:hyperlink>
    </w:p>
    <w:p w:rsidR="00BF641B" w:rsidRDefault="00BF641B" w:rsidP="00BF641B">
      <w:pPr>
        <w:pStyle w:val="PlainText"/>
      </w:pPr>
    </w:p>
    <w:p w:rsidR="00BF641B" w:rsidRDefault="00BF641B" w:rsidP="00BF641B">
      <w:pPr>
        <w:pStyle w:val="PlainText"/>
      </w:pPr>
      <w:r>
        <w:t>March 22, 2016 | S. San Francisco, CA</w:t>
      </w:r>
    </w:p>
    <w:p w:rsidR="00BF641B" w:rsidRDefault="00BF641B" w:rsidP="00BF641B">
      <w:pPr>
        <w:pStyle w:val="PlainText"/>
      </w:pPr>
      <w:r>
        <w:t>South San Francisco Conference Center</w:t>
      </w:r>
    </w:p>
    <w:p w:rsidR="00BF641B" w:rsidRDefault="00BF641B" w:rsidP="00BF641B">
      <w:pPr>
        <w:pStyle w:val="PlainText"/>
      </w:pPr>
      <w:r>
        <w:t>255 South Airport Boulevard</w:t>
      </w:r>
    </w:p>
    <w:p w:rsidR="00BF641B" w:rsidRDefault="00BF641B" w:rsidP="00BF641B">
      <w:pPr>
        <w:pStyle w:val="PlainText"/>
      </w:pPr>
      <w:r>
        <w:t>South San Francisco, CA 94080</w:t>
      </w:r>
    </w:p>
    <w:p w:rsidR="00BF641B" w:rsidRDefault="00BF641B" w:rsidP="00BF641B">
      <w:pPr>
        <w:pStyle w:val="PlainText"/>
      </w:pPr>
    </w:p>
    <w:p w:rsidR="00BF641B" w:rsidRDefault="00BF641B" w:rsidP="00BF641B">
      <w:pPr>
        <w:pStyle w:val="PlainText"/>
      </w:pPr>
      <w:r>
        <w:t>March 23, 2016 | Menlo Park, CA</w:t>
      </w:r>
    </w:p>
    <w:p w:rsidR="00BF641B" w:rsidRDefault="00BF641B" w:rsidP="00BF641B">
      <w:pPr>
        <w:pStyle w:val="PlainText"/>
      </w:pPr>
      <w:r>
        <w:t>Stanford Park Hotel</w:t>
      </w:r>
    </w:p>
    <w:p w:rsidR="00BF641B" w:rsidRDefault="00BF641B" w:rsidP="00BF641B">
      <w:pPr>
        <w:pStyle w:val="PlainText"/>
      </w:pPr>
      <w:r>
        <w:t>100 El Camino Real</w:t>
      </w:r>
    </w:p>
    <w:p w:rsidR="00BF641B" w:rsidRDefault="00BF641B" w:rsidP="00BF641B">
      <w:pPr>
        <w:pStyle w:val="PlainText"/>
      </w:pPr>
      <w:r>
        <w:t>Menlo Park, CA 94025</w:t>
      </w:r>
    </w:p>
    <w:p w:rsidR="00BF641B" w:rsidRDefault="00BF641B" w:rsidP="00BF641B">
      <w:pPr>
        <w:pStyle w:val="PlainText"/>
      </w:pPr>
    </w:p>
    <w:p w:rsidR="00BF641B" w:rsidRDefault="00BF641B" w:rsidP="00BF641B">
      <w:pPr>
        <w:pStyle w:val="PlainText"/>
      </w:pPr>
      <w:r>
        <w:t xml:space="preserve">Register Here &gt; </w:t>
      </w:r>
      <w:hyperlink r:id="rId5" w:history="1">
        <w:r>
          <w:rPr>
            <w:rStyle w:val="Hyperlink"/>
          </w:rPr>
          <w:t>www.agilent.com/chem/USP2016_seminar</w:t>
        </w:r>
      </w:hyperlink>
    </w:p>
    <w:p w:rsidR="00BF641B" w:rsidRDefault="00BF641B" w:rsidP="00BF641B">
      <w:pPr>
        <w:pStyle w:val="PlainText"/>
      </w:pPr>
    </w:p>
    <w:p w:rsidR="00BF641B" w:rsidRDefault="00BF641B" w:rsidP="00BF641B">
      <w:pPr>
        <w:pStyle w:val="PlainText"/>
      </w:pPr>
    </w:p>
    <w:p w:rsidR="00BF641B" w:rsidRDefault="00BF641B" w:rsidP="00BF641B">
      <w:pPr>
        <w:pStyle w:val="PlainText"/>
      </w:pPr>
      <w:r>
        <w:t xml:space="preserve">Matt </w:t>
      </w:r>
      <w:proofErr w:type="spellStart"/>
      <w:r>
        <w:t>Nikow</w:t>
      </w:r>
      <w:proofErr w:type="spellEnd"/>
      <w:r>
        <w:t>, PhD</w:t>
      </w:r>
    </w:p>
    <w:p w:rsidR="00BF641B" w:rsidRDefault="00BF641B" w:rsidP="00BF641B">
      <w:pPr>
        <w:pStyle w:val="PlainText"/>
      </w:pPr>
      <w:r>
        <w:t>Atomic Spectroscopy Marketing Manager</w:t>
      </w:r>
    </w:p>
    <w:p w:rsidR="00BF641B" w:rsidRDefault="00BF641B" w:rsidP="00BF641B">
      <w:pPr>
        <w:pStyle w:val="PlainText"/>
      </w:pPr>
      <w:r>
        <w:t>Agilent Technologies</w:t>
      </w:r>
    </w:p>
    <w:p w:rsidR="00BF641B" w:rsidRDefault="00BF641B" w:rsidP="00BF641B">
      <w:pPr>
        <w:pStyle w:val="PlainText"/>
      </w:pPr>
      <w:hyperlink r:id="rId6" w:history="1">
        <w:r>
          <w:rPr>
            <w:rStyle w:val="Hyperlink"/>
          </w:rPr>
          <w:t>matt_nikow@agilent.com</w:t>
        </w:r>
      </w:hyperlink>
    </w:p>
    <w:p w:rsidR="00BF641B" w:rsidRDefault="00BF641B" w:rsidP="00BF641B">
      <w:pPr>
        <w:pStyle w:val="PlainText"/>
      </w:pPr>
      <w:r>
        <w:t>(267)216-6044</w:t>
      </w:r>
    </w:p>
    <w:p w:rsidR="00BF641B" w:rsidRDefault="00BF641B" w:rsidP="00BF641B">
      <w:pPr>
        <w:pStyle w:val="PlainText"/>
      </w:pPr>
    </w:p>
    <w:p w:rsidR="00BF641B" w:rsidRDefault="00BF641B" w:rsidP="00BF641B">
      <w:pPr>
        <w:pStyle w:val="PlainText"/>
      </w:pPr>
      <w:r>
        <w:t>==================================================================</w:t>
      </w:r>
    </w:p>
    <w:p w:rsidR="00BF641B" w:rsidRDefault="00BF641B" w:rsidP="00BF641B">
      <w:pPr>
        <w:pStyle w:val="PlainText"/>
      </w:pPr>
    </w:p>
    <w:p w:rsidR="00BF641B" w:rsidRDefault="00BF641B" w:rsidP="00BF641B">
      <w:pPr>
        <w:pStyle w:val="PlainText"/>
      </w:pPr>
      <w:proofErr w:type="gramStart"/>
      <w:r>
        <w:t>© Copyright 2016 Agilent Technologies.</w:t>
      </w:r>
      <w:proofErr w:type="gramEnd"/>
      <w:r>
        <w:t xml:space="preserve"> All rights reserved.</w:t>
      </w:r>
    </w:p>
    <w:p w:rsidR="009703F5" w:rsidRDefault="009703F5"/>
    <w:sectPr w:rsidR="009703F5" w:rsidSect="0097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BF641B"/>
    <w:rsid w:val="009703F5"/>
    <w:rsid w:val="00B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41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64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41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_nikow@agilent.com" TargetMode="External"/><Relationship Id="rId5" Type="http://schemas.openxmlformats.org/officeDocument/2006/relationships/hyperlink" Target="http://www.agilent.com/chem/USP2016_seminar" TargetMode="External"/><Relationship Id="rId4" Type="http://schemas.openxmlformats.org/officeDocument/2006/relationships/hyperlink" Target="http://www.agilent.com/chem/USP2016_sem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acheung</dc:creator>
  <cp:lastModifiedBy>acheung</cp:lastModifiedBy>
  <cp:revision>1</cp:revision>
  <dcterms:created xsi:type="dcterms:W3CDTF">2016-03-16T19:54:00Z</dcterms:created>
  <dcterms:modified xsi:type="dcterms:W3CDTF">2016-03-16T19:55:00Z</dcterms:modified>
</cp:coreProperties>
</file>